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宋体" w:eastAsia="方正小标宋简体" w:cs="宋体"/>
          <w:spacing w:val="-14"/>
          <w:sz w:val="40"/>
          <w:szCs w:val="40"/>
        </w:rPr>
      </w:pPr>
      <w:r>
        <w:rPr>
          <w:rFonts w:hint="eastAsia" w:ascii="方正小标宋简体" w:hAnsi="宋体" w:eastAsia="方正小标宋简体"/>
          <w:sz w:val="40"/>
          <w:szCs w:val="40"/>
        </w:rPr>
        <w:t>定点</w:t>
      </w:r>
      <w:r>
        <w:rPr>
          <w:rFonts w:hint="eastAsia" w:ascii="方正小标宋简体" w:hAnsi="宋体" w:eastAsia="方正小标宋简体" w:cs="宋体"/>
          <w:spacing w:val="-14"/>
          <w:sz w:val="40"/>
          <w:szCs w:val="40"/>
        </w:rPr>
        <w:t>零售药店申请书（参考样表）</w:t>
      </w:r>
    </w:p>
    <w:tbl>
      <w:tblPr>
        <w:tblStyle w:val="6"/>
        <w:tblW w:w="9508" w:type="dxa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90"/>
        <w:gridCol w:w="1641"/>
        <w:gridCol w:w="1756"/>
        <w:gridCol w:w="7"/>
        <w:gridCol w:w="1417"/>
        <w:gridCol w:w="59"/>
        <w:gridCol w:w="1496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零售药店名称</w:t>
            </w:r>
          </w:p>
        </w:tc>
        <w:tc>
          <w:tcPr>
            <w:tcW w:w="339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经营方式</w:t>
            </w:r>
          </w:p>
        </w:tc>
        <w:tc>
          <w:tcPr>
            <w:tcW w:w="270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地址</w:t>
            </w:r>
          </w:p>
        </w:tc>
        <w:tc>
          <w:tcPr>
            <w:tcW w:w="339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邮  编</w:t>
            </w:r>
          </w:p>
        </w:tc>
        <w:tc>
          <w:tcPr>
            <w:tcW w:w="270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开业时间</w:t>
            </w:r>
          </w:p>
        </w:tc>
        <w:tc>
          <w:tcPr>
            <w:tcW w:w="164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营业面积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仓库面积</w:t>
            </w:r>
          </w:p>
        </w:tc>
        <w:tc>
          <w:tcPr>
            <w:tcW w:w="12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类型</w:t>
            </w:r>
          </w:p>
        </w:tc>
        <w:tc>
          <w:tcPr>
            <w:tcW w:w="164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t>法定代表人</w:t>
            </w:r>
          </w:p>
        </w:tc>
        <w:tc>
          <w:tcPr>
            <w:tcW w:w="148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12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经营范围</w:t>
            </w:r>
          </w:p>
        </w:tc>
        <w:tc>
          <w:tcPr>
            <w:tcW w:w="758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医保负责人</w:t>
            </w:r>
          </w:p>
        </w:tc>
        <w:tc>
          <w:tcPr>
            <w:tcW w:w="340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2763" w:type="dxa"/>
            <w:gridSpan w:val="3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2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t>申请事项办理人</w:t>
            </w:r>
          </w:p>
        </w:tc>
        <w:tc>
          <w:tcPr>
            <w:tcW w:w="3404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联系电话</w:t>
            </w:r>
          </w:p>
        </w:tc>
        <w:tc>
          <w:tcPr>
            <w:tcW w:w="27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2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营业执照注册号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2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药品经营许可证号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32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药品经营质量管理规范认证证书编号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及取得时间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32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单位开户银行及帐号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药店总部医药公司信息           </w:t>
            </w: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名称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地址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营业执照注册号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药品经营许可证号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药品经营质量管理规范认证证书编号及取得时间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法定代表人姓名、电话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3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439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医疗保险工作人员姓名、电话</w:t>
            </w:r>
          </w:p>
        </w:tc>
        <w:tc>
          <w:tcPr>
            <w:tcW w:w="4180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467"/>
        <w:gridCol w:w="1640"/>
        <w:gridCol w:w="1256"/>
        <w:gridCol w:w="1371"/>
        <w:gridCol w:w="13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经营药品种类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39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西药</w:t>
            </w:r>
          </w:p>
        </w:tc>
        <w:tc>
          <w:tcPr>
            <w:tcW w:w="146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医保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西药</w:t>
            </w: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中成药</w:t>
            </w:r>
          </w:p>
        </w:tc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医保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中成药</w:t>
            </w: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中药饮片</w:t>
            </w:r>
          </w:p>
        </w:tc>
        <w:tc>
          <w:tcPr>
            <w:tcW w:w="13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医保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中药饮片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工作人员数量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总数</w:t>
            </w:r>
          </w:p>
        </w:tc>
        <w:tc>
          <w:tcPr>
            <w:tcW w:w="146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执业药师</w:t>
            </w:r>
          </w:p>
        </w:tc>
        <w:tc>
          <w:tcPr>
            <w:tcW w:w="164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从业药师或其他药师</w:t>
            </w:r>
          </w:p>
        </w:tc>
        <w:tc>
          <w:tcPr>
            <w:tcW w:w="125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药士</w:t>
            </w:r>
          </w:p>
        </w:tc>
        <w:tc>
          <w:tcPr>
            <w:tcW w:w="137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营业员</w:t>
            </w:r>
          </w:p>
        </w:tc>
        <w:tc>
          <w:tcPr>
            <w:tcW w:w="13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t>其他</w:t>
            </w: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" w:eastAsia="仿宋_GB2312"/>
                <w:spacing w:val="-20"/>
                <w:sz w:val="28"/>
                <w:szCs w:val="28"/>
              </w:rPr>
              <w:t>工作人员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392" w:type="dxa"/>
            <w:vAlign w:val="center"/>
          </w:tcPr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工作人员名单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岗位</w:t>
            </w: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执业药师资格证编号</w:t>
            </w: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本人签名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（签名）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96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89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76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78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2" w:hRule="atLeast"/>
          <w:jc w:val="center"/>
        </w:trPr>
        <w:tc>
          <w:tcPr>
            <w:tcW w:w="66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申请单位意见</w:t>
            </w:r>
          </w:p>
        </w:tc>
        <w:tc>
          <w:tcPr>
            <w:tcW w:w="7859" w:type="dxa"/>
          </w:tcPr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自愿承担医疗保险服务，申请成为医疗保险定点零售药店，并对以下事项作出承诺：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1.承诺所提供的资料真实完整。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2.承诺本零售药店自提出申请之日起前一年内（不足一年的自开办之日起计算）没有被市场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监管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部门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行政处罚记录，且未发生过重大药品质量事故。如提供的材料与事实不符，将承担提供虚假材料所造成的一切后果。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3.承诺签订服务协议前按要求完善医疗保险信息系统、建立规范财务制度并完善药品及医疗服务管理制度。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4.如签订服务协议，承诺严格按医疗保险政策和协议要求规范提供医疗保险服务，如有违规行为，将承担相应责任。</w:t>
            </w:r>
          </w:p>
          <w:p>
            <w:pPr>
              <w:spacing w:line="36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（单位印章） </w:t>
            </w: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（法人代表章）</w:t>
            </w: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</w:t>
            </w:r>
          </w:p>
          <w:p>
            <w:pPr>
              <w:spacing w:line="320" w:lineRule="exact"/>
              <w:ind w:firstLine="2800" w:firstLineChars="10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经办人签字：</w:t>
            </w:r>
          </w:p>
          <w:p>
            <w:pPr>
              <w:spacing w:line="320" w:lineRule="exact"/>
              <w:ind w:firstLine="2800" w:firstLineChars="1000"/>
              <w:rPr>
                <w:rFonts w:hint="eastAsia" w:ascii="仿宋_GB2312" w:hAnsi="仿宋" w:eastAsia="仿宋_GB2312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320" w:lineRule="exact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申请时间：          年   月   日</w:t>
            </w:r>
          </w:p>
        </w:tc>
      </w:tr>
    </w:tbl>
    <w:p>
      <w:pPr>
        <w:spacing w:line="3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28"/>
          <w:szCs w:val="28"/>
        </w:rPr>
        <w:t>备注：经营医疗保险药品种数比照医疗保险药品目录，西药种类按通用名计算、中成药种类按目录中的正式名称计算。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36D"/>
    <w:rsid w:val="001229EB"/>
    <w:rsid w:val="007E25DD"/>
    <w:rsid w:val="00CD736D"/>
    <w:rsid w:val="00DF4A0E"/>
    <w:rsid w:val="0B5F1CBF"/>
    <w:rsid w:val="19041A7B"/>
    <w:rsid w:val="1BD92ABB"/>
    <w:rsid w:val="3F2B30F6"/>
    <w:rsid w:val="61CD4AB5"/>
    <w:rsid w:val="6F2D375A"/>
    <w:rsid w:val="793A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5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142</Words>
  <Characters>814</Characters>
  <Lines>6</Lines>
  <Paragraphs>1</Paragraphs>
  <TotalTime>2</TotalTime>
  <ScaleCrop>false</ScaleCrop>
  <LinksUpToDate>false</LinksUpToDate>
  <CharactersWithSpaces>955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2015-09-05T02:37:00Z</dcterms:created>
  <dc:creator>罗春源</dc:creator>
  <cp:lastModifiedBy>Administrator</cp:lastModifiedBy>
  <dcterms:modified xsi:type="dcterms:W3CDTF">2020-08-06T05:33:06Z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