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宋体" w:eastAsia="方正小标宋简体" w:cs="宋体"/>
          <w:spacing w:val="-14"/>
          <w:kern w:val="0"/>
          <w:sz w:val="40"/>
          <w:szCs w:val="40"/>
        </w:rPr>
      </w:pPr>
      <w:r>
        <w:rPr>
          <w:rFonts w:hint="eastAsia" w:ascii="方正小标宋简体" w:hAnsi="宋体" w:eastAsia="方正小标宋简体"/>
          <w:sz w:val="40"/>
          <w:szCs w:val="40"/>
        </w:rPr>
        <w:t>定点医疗机构</w:t>
      </w:r>
      <w:r>
        <w:rPr>
          <w:rFonts w:hint="eastAsia" w:ascii="方正小标宋简体" w:hAnsi="宋体" w:eastAsia="方正小标宋简体" w:cs="宋体"/>
          <w:spacing w:val="-14"/>
          <w:kern w:val="0"/>
          <w:sz w:val="40"/>
          <w:szCs w:val="40"/>
        </w:rPr>
        <w:t>申请书</w:t>
      </w:r>
      <w:r>
        <w:rPr>
          <w:rFonts w:hint="eastAsia" w:ascii="方正小标宋简体" w:eastAsia="方正小标宋简体"/>
          <w:sz w:val="36"/>
          <w:szCs w:val="36"/>
        </w:rPr>
        <w:t>（参考样表</w:t>
      </w:r>
      <w:r>
        <w:rPr>
          <w:rFonts w:hint="eastAsia" w:ascii="方正小标宋简体" w:hAnsi="宋体" w:eastAsia="方正小标宋简体" w:cs="宋体"/>
          <w:spacing w:val="-14"/>
          <w:kern w:val="0"/>
          <w:sz w:val="40"/>
          <w:szCs w:val="40"/>
        </w:rPr>
        <w:t>)</w:t>
      </w:r>
    </w:p>
    <w:tbl>
      <w:tblPr>
        <w:tblStyle w:val="6"/>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1275"/>
        <w:gridCol w:w="851"/>
        <w:gridCol w:w="567"/>
        <w:gridCol w:w="1501"/>
        <w:gridCol w:w="1531"/>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pacing w:val="-20"/>
                <w:sz w:val="28"/>
                <w:szCs w:val="28"/>
              </w:rPr>
            </w:pPr>
            <w:r>
              <w:rPr>
                <w:rFonts w:hint="eastAsia" w:ascii="仿宋_GB2312" w:hAnsi="仿宋" w:eastAsia="仿宋_GB2312"/>
                <w:spacing w:val="-20"/>
                <w:sz w:val="28"/>
                <w:szCs w:val="28"/>
              </w:rPr>
              <w:t>医疗</w:t>
            </w:r>
            <w:bookmarkStart w:id="0" w:name="_GoBack"/>
            <w:bookmarkEnd w:id="0"/>
            <w:r>
              <w:rPr>
                <w:rFonts w:hint="eastAsia" w:ascii="仿宋_GB2312" w:hAnsi="仿宋" w:eastAsia="仿宋_GB2312"/>
                <w:spacing w:val="-20"/>
                <w:sz w:val="28"/>
                <w:szCs w:val="28"/>
              </w:rPr>
              <w:t>机构名称</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经营性质</w:t>
            </w:r>
          </w:p>
        </w:tc>
        <w:tc>
          <w:tcPr>
            <w:tcW w:w="2835" w:type="dxa"/>
            <w:gridSpan w:val="2"/>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所有制形式</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服务对象</w:t>
            </w:r>
          </w:p>
        </w:tc>
        <w:tc>
          <w:tcPr>
            <w:tcW w:w="2835" w:type="dxa"/>
            <w:gridSpan w:val="2"/>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pacing w:val="-24"/>
                <w:sz w:val="28"/>
                <w:szCs w:val="28"/>
              </w:rPr>
            </w:pPr>
            <w:r>
              <w:rPr>
                <w:rFonts w:hint="eastAsia" w:ascii="仿宋_GB2312" w:hAnsi="仿宋" w:eastAsia="仿宋_GB2312"/>
                <w:spacing w:val="-24"/>
                <w:sz w:val="28"/>
                <w:szCs w:val="28"/>
              </w:rPr>
              <w:t>医疗机构类别</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医院等级</w:t>
            </w:r>
          </w:p>
        </w:tc>
        <w:tc>
          <w:tcPr>
            <w:tcW w:w="2835" w:type="dxa"/>
            <w:gridSpan w:val="2"/>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法定代表人</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联系电话</w:t>
            </w:r>
          </w:p>
        </w:tc>
        <w:tc>
          <w:tcPr>
            <w:tcW w:w="2835" w:type="dxa"/>
            <w:gridSpan w:val="2"/>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主要负责人</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业务用房面积</w:t>
            </w:r>
          </w:p>
        </w:tc>
        <w:tc>
          <w:tcPr>
            <w:tcW w:w="2835" w:type="dxa"/>
            <w:gridSpan w:val="2"/>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开业时间</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邮政编码</w:t>
            </w:r>
          </w:p>
        </w:tc>
        <w:tc>
          <w:tcPr>
            <w:tcW w:w="2835" w:type="dxa"/>
            <w:gridSpan w:val="2"/>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单位地址</w:t>
            </w:r>
          </w:p>
        </w:tc>
        <w:tc>
          <w:tcPr>
            <w:tcW w:w="7029" w:type="dxa"/>
            <w:gridSpan w:val="6"/>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4172" w:type="dxa"/>
            <w:gridSpan w:val="3"/>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医疗保险服务管理部门</w:t>
            </w:r>
          </w:p>
        </w:tc>
        <w:tc>
          <w:tcPr>
            <w:tcW w:w="4903" w:type="dxa"/>
            <w:gridSpan w:val="4"/>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医保负责人</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联系电话</w:t>
            </w:r>
          </w:p>
        </w:tc>
        <w:tc>
          <w:tcPr>
            <w:tcW w:w="2835" w:type="dxa"/>
            <w:gridSpan w:val="2"/>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2046" w:type="dxa"/>
            <w:vAlign w:val="center"/>
          </w:tcPr>
          <w:p>
            <w:pPr>
              <w:spacing w:line="360" w:lineRule="exact"/>
              <w:jc w:val="center"/>
              <w:rPr>
                <w:rFonts w:ascii="仿宋_GB2312" w:hAnsi="仿宋" w:eastAsia="仿宋_GB2312"/>
                <w:spacing w:val="-20"/>
                <w:sz w:val="28"/>
                <w:szCs w:val="28"/>
              </w:rPr>
            </w:pPr>
            <w:r>
              <w:rPr>
                <w:rFonts w:hint="eastAsia" w:ascii="仿宋_GB2312" w:hAnsi="仿宋" w:eastAsia="仿宋_GB2312"/>
                <w:spacing w:val="-20"/>
                <w:sz w:val="28"/>
                <w:szCs w:val="28"/>
              </w:rPr>
              <w:t>申请事项办理人</w:t>
            </w:r>
          </w:p>
        </w:tc>
        <w:tc>
          <w:tcPr>
            <w:tcW w:w="2126" w:type="dxa"/>
            <w:gridSpan w:val="2"/>
            <w:vAlign w:val="center"/>
          </w:tcPr>
          <w:p>
            <w:pPr>
              <w:spacing w:line="360" w:lineRule="exact"/>
              <w:jc w:val="center"/>
              <w:rPr>
                <w:rFonts w:ascii="仿宋_GB2312" w:hAnsi="仿宋" w:eastAsia="仿宋_GB2312"/>
                <w:b/>
                <w:bCs/>
                <w:sz w:val="28"/>
                <w:szCs w:val="28"/>
              </w:rPr>
            </w:pPr>
          </w:p>
        </w:tc>
        <w:tc>
          <w:tcPr>
            <w:tcW w:w="2068"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联系电话</w:t>
            </w:r>
          </w:p>
        </w:tc>
        <w:tc>
          <w:tcPr>
            <w:tcW w:w="2835" w:type="dxa"/>
            <w:gridSpan w:val="2"/>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321"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医疗机构执业许可证号</w:t>
            </w:r>
          </w:p>
        </w:tc>
        <w:tc>
          <w:tcPr>
            <w:tcW w:w="5754" w:type="dxa"/>
            <w:gridSpan w:val="5"/>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321"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诊疗科目</w:t>
            </w:r>
          </w:p>
        </w:tc>
        <w:tc>
          <w:tcPr>
            <w:tcW w:w="5754" w:type="dxa"/>
            <w:gridSpan w:val="5"/>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321" w:type="dxa"/>
            <w:gridSpan w:val="2"/>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单位开户银行及帐号</w:t>
            </w:r>
          </w:p>
        </w:tc>
        <w:tc>
          <w:tcPr>
            <w:tcW w:w="5754" w:type="dxa"/>
            <w:gridSpan w:val="5"/>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exact"/>
          <w:jc w:val="center"/>
        </w:trPr>
        <w:tc>
          <w:tcPr>
            <w:tcW w:w="2046" w:type="dxa"/>
            <w:vAlign w:val="center"/>
          </w:tcPr>
          <w:p>
            <w:pPr>
              <w:spacing w:line="360" w:lineRule="exact"/>
              <w:jc w:val="center"/>
              <w:rPr>
                <w:rFonts w:ascii="仿宋_GB2312" w:hAnsi="仿宋" w:eastAsia="仿宋_GB2312"/>
                <w:spacing w:val="-8"/>
                <w:sz w:val="28"/>
                <w:szCs w:val="28"/>
              </w:rPr>
            </w:pPr>
            <w:r>
              <w:rPr>
                <w:rFonts w:hint="eastAsia" w:ascii="仿宋_GB2312" w:hAnsi="仿宋" w:eastAsia="仿宋_GB2312"/>
                <w:spacing w:val="-8"/>
                <w:sz w:val="28"/>
                <w:szCs w:val="28"/>
              </w:rPr>
              <w:t>上年业务收入（万元）</w:t>
            </w:r>
          </w:p>
        </w:tc>
        <w:tc>
          <w:tcPr>
            <w:tcW w:w="1275" w:type="dxa"/>
            <w:vAlign w:val="center"/>
          </w:tcPr>
          <w:p>
            <w:pPr>
              <w:spacing w:line="360" w:lineRule="exact"/>
              <w:jc w:val="center"/>
              <w:rPr>
                <w:rFonts w:ascii="仿宋_GB2312" w:hAnsi="仿宋" w:eastAsia="仿宋_GB2312"/>
                <w:spacing w:val="-8"/>
                <w:sz w:val="28"/>
                <w:szCs w:val="28"/>
              </w:rPr>
            </w:pPr>
          </w:p>
        </w:tc>
        <w:tc>
          <w:tcPr>
            <w:tcW w:w="1418" w:type="dxa"/>
            <w:gridSpan w:val="2"/>
            <w:vAlign w:val="center"/>
          </w:tcPr>
          <w:p>
            <w:pPr>
              <w:spacing w:line="360" w:lineRule="exact"/>
              <w:jc w:val="center"/>
              <w:rPr>
                <w:rFonts w:ascii="仿宋_GB2312" w:hAnsi="仿宋" w:eastAsia="仿宋_GB2312"/>
                <w:spacing w:val="-8"/>
                <w:sz w:val="28"/>
                <w:szCs w:val="28"/>
              </w:rPr>
            </w:pPr>
            <w:r>
              <w:rPr>
                <w:rFonts w:hint="eastAsia" w:ascii="仿宋_GB2312" w:hAnsi="仿宋" w:eastAsia="仿宋_GB2312"/>
                <w:spacing w:val="-8"/>
                <w:sz w:val="28"/>
                <w:szCs w:val="28"/>
              </w:rPr>
              <w:t>医疗收入（万元）</w:t>
            </w:r>
          </w:p>
        </w:tc>
        <w:tc>
          <w:tcPr>
            <w:tcW w:w="1501" w:type="dxa"/>
            <w:vAlign w:val="center"/>
          </w:tcPr>
          <w:p>
            <w:pPr>
              <w:spacing w:line="360" w:lineRule="exact"/>
              <w:jc w:val="center"/>
              <w:rPr>
                <w:rFonts w:ascii="仿宋_GB2312" w:hAnsi="仿宋" w:eastAsia="仿宋_GB2312"/>
                <w:sz w:val="28"/>
                <w:szCs w:val="28"/>
              </w:rPr>
            </w:pPr>
          </w:p>
        </w:tc>
        <w:tc>
          <w:tcPr>
            <w:tcW w:w="1531"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pacing w:val="-8"/>
                <w:sz w:val="28"/>
                <w:szCs w:val="28"/>
              </w:rPr>
              <w:t>药品收入（万元）</w:t>
            </w:r>
          </w:p>
        </w:tc>
        <w:tc>
          <w:tcPr>
            <w:tcW w:w="1304" w:type="dxa"/>
            <w:vAlign w:val="center"/>
          </w:tcPr>
          <w:p>
            <w:pPr>
              <w:spacing w:line="36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exact"/>
          <w:jc w:val="center"/>
        </w:trPr>
        <w:tc>
          <w:tcPr>
            <w:tcW w:w="2046" w:type="dxa"/>
            <w:vAlign w:val="center"/>
          </w:tcPr>
          <w:p>
            <w:pPr>
              <w:spacing w:line="360" w:lineRule="exact"/>
              <w:jc w:val="center"/>
              <w:rPr>
                <w:rFonts w:ascii="仿宋_GB2312" w:hAnsi="仿宋" w:eastAsia="仿宋_GB2312"/>
                <w:spacing w:val="-8"/>
                <w:sz w:val="28"/>
                <w:szCs w:val="28"/>
              </w:rPr>
            </w:pPr>
            <w:r>
              <w:rPr>
                <w:rFonts w:hint="eastAsia" w:ascii="仿宋_GB2312" w:hAnsi="仿宋" w:eastAsia="仿宋_GB2312"/>
                <w:spacing w:val="-8"/>
                <w:sz w:val="28"/>
                <w:szCs w:val="28"/>
              </w:rPr>
              <w:t>上年业务支出（万元）</w:t>
            </w:r>
          </w:p>
        </w:tc>
        <w:tc>
          <w:tcPr>
            <w:tcW w:w="1275" w:type="dxa"/>
            <w:vAlign w:val="center"/>
          </w:tcPr>
          <w:p>
            <w:pPr>
              <w:spacing w:line="360" w:lineRule="exact"/>
              <w:jc w:val="center"/>
              <w:rPr>
                <w:rFonts w:ascii="仿宋_GB2312" w:hAnsi="仿宋" w:eastAsia="仿宋_GB2312"/>
                <w:spacing w:val="-8"/>
                <w:sz w:val="28"/>
                <w:szCs w:val="28"/>
              </w:rPr>
            </w:pPr>
          </w:p>
        </w:tc>
        <w:tc>
          <w:tcPr>
            <w:tcW w:w="1418" w:type="dxa"/>
            <w:gridSpan w:val="2"/>
            <w:vAlign w:val="center"/>
          </w:tcPr>
          <w:p>
            <w:pPr>
              <w:spacing w:line="360" w:lineRule="exact"/>
              <w:jc w:val="center"/>
              <w:rPr>
                <w:rFonts w:ascii="仿宋_GB2312" w:hAnsi="仿宋" w:eastAsia="仿宋_GB2312"/>
                <w:spacing w:val="-8"/>
                <w:sz w:val="28"/>
                <w:szCs w:val="28"/>
              </w:rPr>
            </w:pPr>
            <w:r>
              <w:rPr>
                <w:rFonts w:hint="eastAsia" w:ascii="仿宋_GB2312" w:hAnsi="仿宋" w:eastAsia="仿宋_GB2312"/>
                <w:spacing w:val="-8"/>
                <w:sz w:val="28"/>
                <w:szCs w:val="28"/>
              </w:rPr>
              <w:t>医疗支出（万元）</w:t>
            </w: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8"/>
                <w:sz w:val="28"/>
                <w:szCs w:val="28"/>
              </w:rPr>
              <w:t>药品支出（万元）</w:t>
            </w: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exact"/>
          <w:jc w:val="center"/>
        </w:trPr>
        <w:tc>
          <w:tcPr>
            <w:tcW w:w="2046" w:type="dxa"/>
            <w:vAlign w:val="center"/>
          </w:tcPr>
          <w:p>
            <w:pPr>
              <w:spacing w:line="360" w:lineRule="exact"/>
              <w:jc w:val="center"/>
              <w:rPr>
                <w:rFonts w:ascii="仿宋_GB2312" w:hAnsi="仿宋" w:eastAsia="仿宋_GB2312"/>
                <w:spacing w:val="-8"/>
                <w:sz w:val="28"/>
                <w:szCs w:val="28"/>
              </w:rPr>
            </w:pPr>
            <w:r>
              <w:rPr>
                <w:rFonts w:hint="eastAsia" w:ascii="仿宋_GB2312" w:hAnsi="仿宋" w:eastAsia="仿宋_GB2312"/>
                <w:spacing w:val="-8"/>
                <w:sz w:val="28"/>
                <w:szCs w:val="28"/>
              </w:rPr>
              <w:t>上年</w:t>
            </w:r>
            <w:r>
              <w:rPr>
                <w:rFonts w:hint="eastAsia" w:ascii="仿宋_GB2312" w:hAnsi="仿宋" w:eastAsia="仿宋_GB2312"/>
                <w:spacing w:val="-14"/>
                <w:sz w:val="28"/>
                <w:szCs w:val="28"/>
              </w:rPr>
              <w:t>门诊人次（人）</w:t>
            </w:r>
          </w:p>
        </w:tc>
        <w:tc>
          <w:tcPr>
            <w:tcW w:w="1275" w:type="dxa"/>
            <w:vAlign w:val="center"/>
          </w:tcPr>
          <w:p>
            <w:pPr>
              <w:spacing w:line="360" w:lineRule="exact"/>
              <w:jc w:val="center"/>
              <w:rPr>
                <w:rFonts w:ascii="仿宋_GB2312" w:hAnsi="仿宋" w:eastAsia="仿宋_GB2312"/>
                <w:spacing w:val="-8"/>
                <w:sz w:val="28"/>
                <w:szCs w:val="28"/>
              </w:rPr>
            </w:pPr>
          </w:p>
        </w:tc>
        <w:tc>
          <w:tcPr>
            <w:tcW w:w="1418" w:type="dxa"/>
            <w:gridSpan w:val="2"/>
            <w:vAlign w:val="center"/>
          </w:tcPr>
          <w:p>
            <w:pPr>
              <w:spacing w:line="360" w:lineRule="exact"/>
              <w:jc w:val="center"/>
              <w:rPr>
                <w:rFonts w:ascii="仿宋_GB2312" w:hAnsi="仿宋" w:eastAsia="仿宋_GB2312"/>
                <w:spacing w:val="-8"/>
                <w:sz w:val="28"/>
                <w:szCs w:val="28"/>
              </w:rPr>
            </w:pPr>
            <w:r>
              <w:rPr>
                <w:rFonts w:hint="eastAsia" w:ascii="仿宋_GB2312" w:hAnsi="仿宋" w:eastAsia="仿宋_GB2312"/>
                <w:spacing w:val="-14"/>
                <w:sz w:val="28"/>
                <w:szCs w:val="28"/>
              </w:rPr>
              <w:t>门诊次均费用（元）</w:t>
            </w: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14"/>
                <w:sz w:val="28"/>
                <w:szCs w:val="28"/>
              </w:rPr>
              <w:t>门诊次均药费（元）</w:t>
            </w: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pacing w:val="-8"/>
                <w:sz w:val="28"/>
                <w:szCs w:val="28"/>
              </w:rPr>
              <w:t>上年</w:t>
            </w:r>
            <w:r>
              <w:rPr>
                <w:rFonts w:hint="eastAsia" w:ascii="仿宋_GB2312" w:hAnsi="仿宋" w:eastAsia="仿宋_GB2312"/>
                <w:spacing w:val="-14"/>
                <w:sz w:val="28"/>
                <w:szCs w:val="28"/>
              </w:rPr>
              <w:t>住院人次（人）</w:t>
            </w:r>
          </w:p>
        </w:tc>
        <w:tc>
          <w:tcPr>
            <w:tcW w:w="1275" w:type="dxa"/>
            <w:vAlign w:val="center"/>
          </w:tcPr>
          <w:p>
            <w:pPr>
              <w:spacing w:line="360" w:lineRule="exact"/>
              <w:jc w:val="center"/>
              <w:rPr>
                <w:rFonts w:ascii="仿宋_GB2312" w:hAnsi="仿宋" w:eastAsia="仿宋_GB2312"/>
                <w:b/>
                <w:bCs/>
                <w:sz w:val="28"/>
                <w:szCs w:val="28"/>
              </w:rPr>
            </w:pPr>
          </w:p>
        </w:tc>
        <w:tc>
          <w:tcPr>
            <w:tcW w:w="1418"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14"/>
                <w:sz w:val="28"/>
                <w:szCs w:val="28"/>
              </w:rPr>
              <w:t>住院床日费用（元）</w:t>
            </w: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14"/>
                <w:sz w:val="28"/>
                <w:szCs w:val="28"/>
              </w:rPr>
              <w:t>平均住院日（天）</w:t>
            </w: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321"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8"/>
                <w:sz w:val="28"/>
                <w:szCs w:val="28"/>
              </w:rPr>
              <w:t>储备药品种数</w:t>
            </w:r>
          </w:p>
        </w:tc>
        <w:tc>
          <w:tcPr>
            <w:tcW w:w="1418" w:type="dxa"/>
            <w:gridSpan w:val="2"/>
            <w:vAlign w:val="center"/>
          </w:tcPr>
          <w:p>
            <w:pPr>
              <w:spacing w:line="360" w:lineRule="exact"/>
              <w:jc w:val="center"/>
              <w:rPr>
                <w:rFonts w:ascii="仿宋_GB2312" w:hAnsi="仿宋" w:eastAsia="仿宋_GB2312"/>
                <w:b/>
                <w:bCs/>
                <w:sz w:val="28"/>
                <w:szCs w:val="28"/>
              </w:rPr>
            </w:pPr>
          </w:p>
        </w:tc>
        <w:tc>
          <w:tcPr>
            <w:tcW w:w="3032"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8"/>
                <w:sz w:val="28"/>
                <w:szCs w:val="28"/>
              </w:rPr>
              <w:t>其中医疗保险药品种数</w:t>
            </w: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321"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8"/>
                <w:sz w:val="28"/>
                <w:szCs w:val="28"/>
              </w:rPr>
              <w:t>已开展医疗服务项目数</w:t>
            </w:r>
          </w:p>
        </w:tc>
        <w:tc>
          <w:tcPr>
            <w:tcW w:w="1418" w:type="dxa"/>
            <w:gridSpan w:val="2"/>
            <w:vAlign w:val="center"/>
          </w:tcPr>
          <w:p>
            <w:pPr>
              <w:spacing w:line="360" w:lineRule="exact"/>
              <w:jc w:val="center"/>
              <w:rPr>
                <w:rFonts w:ascii="仿宋_GB2312" w:hAnsi="仿宋" w:eastAsia="仿宋_GB2312"/>
                <w:b/>
                <w:bCs/>
                <w:sz w:val="28"/>
                <w:szCs w:val="28"/>
              </w:rPr>
            </w:pPr>
          </w:p>
        </w:tc>
        <w:tc>
          <w:tcPr>
            <w:tcW w:w="3032"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8"/>
                <w:sz w:val="28"/>
                <w:szCs w:val="28"/>
              </w:rPr>
              <w:t>其中医保范围内项目数</w:t>
            </w: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321"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12"/>
                <w:sz w:val="28"/>
                <w:szCs w:val="28"/>
              </w:rPr>
              <w:t>核定床位数</w:t>
            </w:r>
          </w:p>
        </w:tc>
        <w:tc>
          <w:tcPr>
            <w:tcW w:w="1418" w:type="dxa"/>
            <w:gridSpan w:val="2"/>
            <w:vAlign w:val="center"/>
          </w:tcPr>
          <w:p>
            <w:pPr>
              <w:spacing w:line="360" w:lineRule="exact"/>
              <w:jc w:val="center"/>
              <w:rPr>
                <w:rFonts w:ascii="仿宋_GB2312" w:hAnsi="仿宋" w:eastAsia="仿宋_GB2312"/>
                <w:b/>
                <w:bCs/>
                <w:sz w:val="28"/>
                <w:szCs w:val="28"/>
              </w:rPr>
            </w:pPr>
          </w:p>
        </w:tc>
        <w:tc>
          <w:tcPr>
            <w:tcW w:w="3032" w:type="dxa"/>
            <w:gridSpan w:val="2"/>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pacing w:val="-12"/>
                <w:sz w:val="28"/>
                <w:szCs w:val="28"/>
              </w:rPr>
              <w:t>实际开放床位数</w:t>
            </w:r>
          </w:p>
        </w:tc>
        <w:tc>
          <w:tcPr>
            <w:tcW w:w="1304" w:type="dxa"/>
            <w:vAlign w:val="center"/>
          </w:tcPr>
          <w:p>
            <w:pPr>
              <w:spacing w:line="360" w:lineRule="exact"/>
              <w:jc w:val="center"/>
              <w:rPr>
                <w:rFonts w:ascii="仿宋_GB2312" w:hAnsi="仿宋" w:eastAsia="仿宋_GB2312"/>
                <w:b/>
                <w:bCs/>
                <w:sz w:val="28"/>
                <w:szCs w:val="28"/>
              </w:rPr>
            </w:pPr>
          </w:p>
        </w:tc>
      </w:tr>
    </w:tbl>
    <w:p>
      <w:pPr>
        <w:pStyle w:val="2"/>
        <w:spacing w:after="0" w:line="360" w:lineRule="exact"/>
        <w:rPr>
          <w:rFonts w:ascii="仿宋" w:hAnsi="仿宋" w:eastAsia="仿宋"/>
          <w:sz w:val="28"/>
          <w:szCs w:val="28"/>
        </w:rPr>
      </w:pPr>
    </w:p>
    <w:p>
      <w:pPr>
        <w:pStyle w:val="2"/>
        <w:spacing w:after="0" w:line="360" w:lineRule="exact"/>
        <w:rPr>
          <w:rFonts w:ascii="仿宋" w:hAnsi="仿宋" w:eastAsia="仿宋"/>
          <w:sz w:val="28"/>
          <w:szCs w:val="28"/>
        </w:rPr>
      </w:pPr>
      <w:r>
        <w:rPr>
          <w:rFonts w:ascii="仿宋" w:hAnsi="仿宋" w:eastAsia="仿宋"/>
          <w:sz w:val="28"/>
          <w:szCs w:val="28"/>
        </w:rPr>
        <w:br w:type="page"/>
      </w:r>
    </w:p>
    <w:tbl>
      <w:tblPr>
        <w:tblStyle w:val="6"/>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1275"/>
        <w:gridCol w:w="1418"/>
        <w:gridCol w:w="1501"/>
        <w:gridCol w:w="1531"/>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科室</w:t>
            </w:r>
          </w:p>
        </w:tc>
        <w:tc>
          <w:tcPr>
            <w:tcW w:w="1275"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床位数</w:t>
            </w:r>
          </w:p>
        </w:tc>
        <w:tc>
          <w:tcPr>
            <w:tcW w:w="1418"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科室</w:t>
            </w:r>
          </w:p>
        </w:tc>
        <w:tc>
          <w:tcPr>
            <w:tcW w:w="1501"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床位数</w:t>
            </w:r>
          </w:p>
        </w:tc>
        <w:tc>
          <w:tcPr>
            <w:tcW w:w="1531"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科室</w:t>
            </w:r>
          </w:p>
        </w:tc>
        <w:tc>
          <w:tcPr>
            <w:tcW w:w="1304"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床位数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科室</w:t>
            </w:r>
          </w:p>
        </w:tc>
        <w:tc>
          <w:tcPr>
            <w:tcW w:w="1275"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床位数</w:t>
            </w:r>
          </w:p>
        </w:tc>
        <w:tc>
          <w:tcPr>
            <w:tcW w:w="1418"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科室</w:t>
            </w:r>
          </w:p>
        </w:tc>
        <w:tc>
          <w:tcPr>
            <w:tcW w:w="1501"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床位数</w:t>
            </w:r>
          </w:p>
        </w:tc>
        <w:tc>
          <w:tcPr>
            <w:tcW w:w="1531"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科室</w:t>
            </w:r>
          </w:p>
        </w:tc>
        <w:tc>
          <w:tcPr>
            <w:tcW w:w="1304" w:type="dxa"/>
            <w:vAlign w:val="center"/>
          </w:tcPr>
          <w:p>
            <w:pPr>
              <w:spacing w:line="360" w:lineRule="exact"/>
              <w:jc w:val="center"/>
              <w:rPr>
                <w:rFonts w:ascii="仿宋_GB2312" w:hAnsi="仿宋" w:eastAsia="仿宋_GB2312"/>
                <w:spacing w:val="-14"/>
                <w:sz w:val="28"/>
                <w:szCs w:val="28"/>
              </w:rPr>
            </w:pPr>
            <w:r>
              <w:rPr>
                <w:rFonts w:hint="eastAsia" w:ascii="仿宋_GB2312" w:hAnsi="仿宋" w:eastAsia="仿宋_GB2312"/>
                <w:spacing w:val="-14"/>
                <w:sz w:val="28"/>
                <w:szCs w:val="28"/>
              </w:rPr>
              <w:t>床位数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人员构成</w:t>
            </w:r>
          </w:p>
        </w:tc>
        <w:tc>
          <w:tcPr>
            <w:tcW w:w="1275"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总人数</w:t>
            </w:r>
          </w:p>
        </w:tc>
        <w:tc>
          <w:tcPr>
            <w:tcW w:w="1418"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高级职称</w:t>
            </w:r>
          </w:p>
        </w:tc>
        <w:tc>
          <w:tcPr>
            <w:tcW w:w="1501"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中级职称</w:t>
            </w:r>
          </w:p>
        </w:tc>
        <w:tc>
          <w:tcPr>
            <w:tcW w:w="1531"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初级职称</w:t>
            </w:r>
          </w:p>
        </w:tc>
        <w:tc>
          <w:tcPr>
            <w:tcW w:w="1304"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医    生</w:t>
            </w: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护    士</w:t>
            </w: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医技人员</w:t>
            </w: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药学人员</w:t>
            </w: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其他人员</w:t>
            </w: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合    计</w:t>
            </w: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 w:hRule="exact"/>
          <w:jc w:val="center"/>
        </w:trPr>
        <w:tc>
          <w:tcPr>
            <w:tcW w:w="2046"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姓名</w:t>
            </w:r>
          </w:p>
        </w:tc>
        <w:tc>
          <w:tcPr>
            <w:tcW w:w="1275"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z w:val="28"/>
                <w:szCs w:val="28"/>
              </w:rPr>
              <w:t>科室</w:t>
            </w:r>
          </w:p>
        </w:tc>
        <w:tc>
          <w:tcPr>
            <w:tcW w:w="1418"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z w:val="28"/>
                <w:szCs w:val="28"/>
              </w:rPr>
              <w:t>职称</w:t>
            </w:r>
          </w:p>
        </w:tc>
        <w:tc>
          <w:tcPr>
            <w:tcW w:w="1501"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z w:val="28"/>
                <w:szCs w:val="28"/>
              </w:rPr>
              <w:t>执业证</w:t>
            </w:r>
            <w:r>
              <w:rPr>
                <w:rFonts w:hint="eastAsia" w:ascii="仿宋_GB2312" w:hAnsi="仿宋" w:eastAsia="仿宋_GB2312"/>
                <w:sz w:val="28"/>
                <w:szCs w:val="28"/>
              </w:rPr>
              <w:br w:type="textWrapping"/>
            </w:r>
            <w:r>
              <w:rPr>
                <w:rFonts w:hint="eastAsia" w:ascii="仿宋_GB2312" w:hAnsi="仿宋" w:eastAsia="仿宋_GB2312"/>
                <w:sz w:val="28"/>
                <w:szCs w:val="28"/>
              </w:rPr>
              <w:t>编码</w:t>
            </w:r>
          </w:p>
        </w:tc>
        <w:tc>
          <w:tcPr>
            <w:tcW w:w="1531" w:type="dxa"/>
            <w:vAlign w:val="center"/>
          </w:tcPr>
          <w:p>
            <w:pPr>
              <w:spacing w:line="360" w:lineRule="exact"/>
              <w:jc w:val="center"/>
              <w:rPr>
                <w:rFonts w:ascii="仿宋_GB2312" w:hAnsi="仿宋" w:eastAsia="仿宋_GB2312"/>
                <w:sz w:val="28"/>
                <w:szCs w:val="28"/>
              </w:rPr>
            </w:pPr>
            <w:r>
              <w:rPr>
                <w:rFonts w:hint="eastAsia" w:ascii="仿宋_GB2312" w:hAnsi="仿宋" w:eastAsia="仿宋_GB2312"/>
                <w:sz w:val="28"/>
                <w:szCs w:val="28"/>
              </w:rPr>
              <w:t>是否第一执业地</w:t>
            </w:r>
          </w:p>
        </w:tc>
        <w:tc>
          <w:tcPr>
            <w:tcW w:w="1304" w:type="dxa"/>
            <w:vAlign w:val="center"/>
          </w:tcPr>
          <w:p>
            <w:pPr>
              <w:spacing w:line="360" w:lineRule="exact"/>
              <w:jc w:val="center"/>
              <w:rPr>
                <w:rFonts w:ascii="仿宋_GB2312" w:hAnsi="仿宋" w:eastAsia="仿宋_GB2312"/>
                <w:b/>
                <w:bCs/>
                <w:sz w:val="28"/>
                <w:szCs w:val="28"/>
              </w:rPr>
            </w:pPr>
            <w:r>
              <w:rPr>
                <w:rFonts w:hint="eastAsia" w:ascii="仿宋_GB2312" w:hAnsi="仿宋" w:eastAsia="仿宋_GB2312"/>
                <w:sz w:val="28"/>
                <w:szCs w:val="28"/>
              </w:rPr>
              <w:t>签名字样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2046" w:type="dxa"/>
            <w:vAlign w:val="center"/>
          </w:tcPr>
          <w:p>
            <w:pPr>
              <w:spacing w:line="360" w:lineRule="exact"/>
              <w:jc w:val="center"/>
              <w:rPr>
                <w:rFonts w:ascii="仿宋_GB2312" w:hAnsi="仿宋" w:eastAsia="仿宋_GB2312"/>
                <w:sz w:val="28"/>
                <w:szCs w:val="28"/>
              </w:rPr>
            </w:pPr>
          </w:p>
        </w:tc>
        <w:tc>
          <w:tcPr>
            <w:tcW w:w="1275" w:type="dxa"/>
            <w:vAlign w:val="center"/>
          </w:tcPr>
          <w:p>
            <w:pPr>
              <w:spacing w:line="360" w:lineRule="exact"/>
              <w:jc w:val="center"/>
              <w:rPr>
                <w:rFonts w:ascii="仿宋_GB2312" w:hAnsi="仿宋" w:eastAsia="仿宋_GB2312"/>
                <w:b/>
                <w:bCs/>
                <w:sz w:val="28"/>
                <w:szCs w:val="28"/>
              </w:rPr>
            </w:pPr>
          </w:p>
        </w:tc>
        <w:tc>
          <w:tcPr>
            <w:tcW w:w="1418" w:type="dxa"/>
            <w:vAlign w:val="center"/>
          </w:tcPr>
          <w:p>
            <w:pPr>
              <w:spacing w:line="360" w:lineRule="exact"/>
              <w:jc w:val="center"/>
              <w:rPr>
                <w:rFonts w:ascii="仿宋_GB2312" w:hAnsi="仿宋" w:eastAsia="仿宋_GB2312"/>
                <w:b/>
                <w:bCs/>
                <w:sz w:val="28"/>
                <w:szCs w:val="28"/>
              </w:rPr>
            </w:pPr>
          </w:p>
        </w:tc>
        <w:tc>
          <w:tcPr>
            <w:tcW w:w="1501" w:type="dxa"/>
            <w:vAlign w:val="center"/>
          </w:tcPr>
          <w:p>
            <w:pPr>
              <w:spacing w:line="360" w:lineRule="exact"/>
              <w:jc w:val="center"/>
              <w:rPr>
                <w:rFonts w:ascii="仿宋_GB2312" w:hAnsi="仿宋" w:eastAsia="仿宋_GB2312"/>
                <w:b/>
                <w:bCs/>
                <w:sz w:val="28"/>
                <w:szCs w:val="28"/>
              </w:rPr>
            </w:pPr>
          </w:p>
        </w:tc>
        <w:tc>
          <w:tcPr>
            <w:tcW w:w="1531" w:type="dxa"/>
            <w:vAlign w:val="center"/>
          </w:tcPr>
          <w:p>
            <w:pPr>
              <w:spacing w:line="360" w:lineRule="exact"/>
              <w:jc w:val="center"/>
              <w:rPr>
                <w:rFonts w:ascii="仿宋_GB2312" w:hAnsi="仿宋" w:eastAsia="仿宋_GB2312"/>
                <w:b/>
                <w:bCs/>
                <w:sz w:val="28"/>
                <w:szCs w:val="28"/>
              </w:rPr>
            </w:pPr>
          </w:p>
        </w:tc>
        <w:tc>
          <w:tcPr>
            <w:tcW w:w="1304" w:type="dxa"/>
            <w:vAlign w:val="center"/>
          </w:tcPr>
          <w:p>
            <w:pPr>
              <w:spacing w:line="360" w:lineRule="exact"/>
              <w:jc w:val="center"/>
              <w:rPr>
                <w:rFonts w:ascii="仿宋_GB2312" w:hAnsi="仿宋" w:eastAsia="仿宋_GB2312"/>
                <w:b/>
                <w:bCs/>
                <w:sz w:val="28"/>
                <w:szCs w:val="28"/>
              </w:rPr>
            </w:pPr>
          </w:p>
        </w:tc>
      </w:tr>
    </w:tbl>
    <w:p>
      <w:pPr>
        <w:pStyle w:val="2"/>
        <w:spacing w:after="0" w:line="360" w:lineRule="exact"/>
        <w:rPr>
          <w:rFonts w:ascii="仿宋" w:hAnsi="仿宋" w:eastAsia="仿宋"/>
          <w:sz w:val="28"/>
          <w:szCs w:val="28"/>
        </w:rPr>
      </w:pPr>
    </w:p>
    <w:tbl>
      <w:tblPr>
        <w:tblStyle w:val="6"/>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7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0" w:hRule="atLeast"/>
          <w:jc w:val="center"/>
        </w:trPr>
        <w:tc>
          <w:tcPr>
            <w:tcW w:w="1207" w:type="dxa"/>
            <w:vAlign w:val="center"/>
          </w:tcPr>
          <w:p>
            <w:pPr>
              <w:spacing w:line="320" w:lineRule="exact"/>
              <w:jc w:val="center"/>
              <w:rPr>
                <w:rFonts w:ascii="仿宋_GB2312" w:hAnsi="仿宋" w:eastAsia="仿宋_GB2312"/>
                <w:sz w:val="28"/>
                <w:szCs w:val="28"/>
              </w:rPr>
            </w:pPr>
            <w:r>
              <w:rPr>
                <w:rFonts w:hint="eastAsia" w:ascii="仿宋_GB2312" w:hAnsi="仿宋" w:eastAsia="仿宋_GB2312"/>
                <w:sz w:val="28"/>
                <w:szCs w:val="28"/>
              </w:rPr>
              <w:t>申请</w:t>
            </w:r>
          </w:p>
          <w:p>
            <w:pPr>
              <w:spacing w:line="320" w:lineRule="exact"/>
              <w:jc w:val="center"/>
              <w:rPr>
                <w:rFonts w:ascii="仿宋_GB2312" w:hAnsi="仿宋" w:eastAsia="仿宋_GB2312"/>
                <w:sz w:val="28"/>
                <w:szCs w:val="28"/>
              </w:rPr>
            </w:pPr>
            <w:r>
              <w:rPr>
                <w:rFonts w:hint="eastAsia" w:ascii="仿宋_GB2312" w:hAnsi="仿宋" w:eastAsia="仿宋_GB2312"/>
                <w:sz w:val="28"/>
                <w:szCs w:val="28"/>
              </w:rPr>
              <w:t>单位</w:t>
            </w:r>
          </w:p>
          <w:p>
            <w:pPr>
              <w:spacing w:line="320" w:lineRule="exact"/>
              <w:jc w:val="center"/>
              <w:rPr>
                <w:rFonts w:ascii="仿宋_GB2312" w:hAnsi="仿宋" w:eastAsia="仿宋_GB2312"/>
                <w:sz w:val="28"/>
                <w:szCs w:val="28"/>
              </w:rPr>
            </w:pPr>
            <w:r>
              <w:rPr>
                <w:rFonts w:hint="eastAsia" w:ascii="仿宋_GB2312" w:hAnsi="仿宋" w:eastAsia="仿宋_GB2312"/>
                <w:sz w:val="28"/>
                <w:szCs w:val="28"/>
              </w:rPr>
              <w:t>意见</w:t>
            </w:r>
          </w:p>
        </w:tc>
        <w:tc>
          <w:tcPr>
            <w:tcW w:w="7868" w:type="dxa"/>
          </w:tcPr>
          <w:p>
            <w:pPr>
              <w:pStyle w:val="2"/>
              <w:spacing w:after="0" w:line="360" w:lineRule="exact"/>
              <w:rPr>
                <w:rFonts w:ascii="仿宋_GB2312" w:hAnsi="仿宋" w:eastAsia="仿宋_GB2312"/>
                <w:sz w:val="28"/>
                <w:szCs w:val="28"/>
              </w:rPr>
            </w:pPr>
          </w:p>
          <w:p>
            <w:pPr>
              <w:pStyle w:val="2"/>
              <w:spacing w:after="0"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自愿承担医疗保险服务，申请成为医疗保险定点医疗机构，并对以下事项作出承诺：</w:t>
            </w:r>
          </w:p>
          <w:p>
            <w:pPr>
              <w:spacing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1.承诺所提供的资料真实完整。</w:t>
            </w:r>
          </w:p>
          <w:p>
            <w:pPr>
              <w:spacing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2.承诺本医疗机构自申请之日起前一年内（不足一年的自开办之日起计算）没有被卫生</w:t>
            </w:r>
            <w:r>
              <w:rPr>
                <w:rFonts w:hint="eastAsia" w:ascii="仿宋_GB2312" w:hAnsi="仿宋" w:eastAsia="仿宋_GB2312"/>
                <w:sz w:val="28"/>
                <w:szCs w:val="28"/>
                <w:lang w:eastAsia="zh-CN"/>
              </w:rPr>
              <w:t>健康</w:t>
            </w:r>
            <w:r>
              <w:rPr>
                <w:rFonts w:hint="eastAsia" w:ascii="仿宋_GB2312" w:hAnsi="仿宋" w:eastAsia="仿宋_GB2312"/>
                <w:sz w:val="28"/>
                <w:szCs w:val="28"/>
              </w:rPr>
              <w:t>、市场监管等部门</w:t>
            </w:r>
            <w:r>
              <w:rPr>
                <w:rFonts w:hint="eastAsia" w:ascii="仿宋_GB2312" w:hAnsi="仿宋" w:eastAsia="仿宋_GB2312"/>
                <w:sz w:val="28"/>
                <w:szCs w:val="28"/>
                <w:lang w:eastAsia="zh-CN"/>
              </w:rPr>
              <w:t>的</w:t>
            </w:r>
            <w:r>
              <w:rPr>
                <w:rFonts w:hint="eastAsia" w:ascii="仿宋_GB2312" w:hAnsi="仿宋" w:eastAsia="仿宋_GB2312"/>
                <w:sz w:val="28"/>
                <w:szCs w:val="28"/>
              </w:rPr>
              <w:t>行政处罚记录。如提供的材料与事实不符，将承担提供虚假材料所造成的一切后果。</w:t>
            </w:r>
          </w:p>
          <w:p>
            <w:pPr>
              <w:spacing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3.承诺签订服务协议前按要求完善医疗保险信息系统。</w:t>
            </w:r>
          </w:p>
          <w:p>
            <w:pPr>
              <w:spacing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4.如签订服务协议，承诺严格按医疗保险政策和协议要求规范提供医疗保险服务，如有违规行为，将承担相应责任。</w:t>
            </w:r>
          </w:p>
          <w:p>
            <w:pPr>
              <w:pStyle w:val="2"/>
              <w:spacing w:after="0" w:line="360" w:lineRule="exact"/>
              <w:ind w:firstLine="560" w:firstLineChars="200"/>
              <w:rPr>
                <w:rFonts w:ascii="仿宋_GB2312" w:hAnsi="仿宋" w:eastAsia="仿宋_GB2312"/>
                <w:sz w:val="28"/>
                <w:szCs w:val="28"/>
              </w:rPr>
            </w:pPr>
          </w:p>
          <w:p>
            <w:pPr>
              <w:pStyle w:val="2"/>
              <w:spacing w:after="0" w:line="360" w:lineRule="exact"/>
              <w:ind w:firstLine="560" w:firstLineChars="200"/>
              <w:rPr>
                <w:rFonts w:ascii="仿宋_GB2312" w:hAnsi="仿宋" w:eastAsia="仿宋_GB2312"/>
                <w:sz w:val="28"/>
                <w:szCs w:val="28"/>
              </w:rPr>
            </w:pPr>
          </w:p>
          <w:p>
            <w:pPr>
              <w:pStyle w:val="2"/>
              <w:spacing w:after="0" w:line="360" w:lineRule="exact"/>
              <w:ind w:firstLine="560" w:firstLineChars="200"/>
              <w:rPr>
                <w:rFonts w:ascii="仿宋_GB2312" w:hAnsi="仿宋" w:eastAsia="仿宋_GB2312"/>
                <w:sz w:val="28"/>
                <w:szCs w:val="28"/>
              </w:rPr>
            </w:pPr>
          </w:p>
          <w:p>
            <w:pPr>
              <w:pStyle w:val="2"/>
              <w:spacing w:after="0" w:line="360" w:lineRule="exact"/>
              <w:ind w:firstLine="560" w:firstLineChars="200"/>
              <w:rPr>
                <w:rFonts w:ascii="仿宋_GB2312" w:hAnsi="仿宋" w:eastAsia="仿宋_GB2312"/>
                <w:sz w:val="28"/>
                <w:szCs w:val="28"/>
              </w:rPr>
            </w:pPr>
          </w:p>
          <w:p>
            <w:pPr>
              <w:pStyle w:val="2"/>
              <w:spacing w:after="0" w:line="360" w:lineRule="exact"/>
              <w:ind w:firstLine="560" w:firstLineChars="200"/>
              <w:rPr>
                <w:rFonts w:ascii="仿宋_GB2312" w:hAnsi="仿宋" w:eastAsia="仿宋_GB2312"/>
                <w:sz w:val="28"/>
                <w:szCs w:val="28"/>
              </w:rPr>
            </w:pPr>
          </w:p>
          <w:p>
            <w:pPr>
              <w:spacing w:line="360" w:lineRule="exact"/>
              <w:rPr>
                <w:rFonts w:ascii="仿宋_GB2312" w:hAnsi="仿宋" w:eastAsia="仿宋_GB2312"/>
                <w:sz w:val="28"/>
                <w:szCs w:val="28"/>
              </w:rPr>
            </w:pPr>
            <w:r>
              <w:rPr>
                <w:rFonts w:hint="eastAsia" w:ascii="仿宋_GB2312" w:hAnsi="仿宋" w:eastAsia="仿宋_GB2312"/>
                <w:sz w:val="28"/>
                <w:szCs w:val="28"/>
              </w:rPr>
              <w:t xml:space="preserve">                 （单位印章） </w:t>
            </w:r>
          </w:p>
          <w:p>
            <w:pPr>
              <w:spacing w:line="360" w:lineRule="exact"/>
              <w:ind w:firstLine="2660" w:firstLineChars="950"/>
              <w:rPr>
                <w:rFonts w:ascii="仿宋_GB2312" w:hAnsi="仿宋" w:eastAsia="仿宋_GB2312"/>
                <w:sz w:val="28"/>
                <w:szCs w:val="28"/>
              </w:rPr>
            </w:pPr>
          </w:p>
          <w:p>
            <w:pPr>
              <w:spacing w:line="360" w:lineRule="exact"/>
              <w:ind w:firstLine="2660" w:firstLineChars="950"/>
              <w:rPr>
                <w:rFonts w:ascii="仿宋_GB2312" w:hAnsi="仿宋" w:eastAsia="仿宋_GB2312"/>
                <w:sz w:val="28"/>
                <w:szCs w:val="28"/>
              </w:rPr>
            </w:pPr>
          </w:p>
          <w:p>
            <w:pPr>
              <w:spacing w:line="360" w:lineRule="exact"/>
              <w:ind w:firstLine="2240" w:firstLineChars="800"/>
              <w:rPr>
                <w:rFonts w:ascii="仿宋_GB2312" w:hAnsi="仿宋" w:eastAsia="仿宋_GB2312"/>
                <w:sz w:val="28"/>
                <w:szCs w:val="28"/>
              </w:rPr>
            </w:pPr>
            <w:r>
              <w:rPr>
                <w:rFonts w:hint="eastAsia" w:ascii="仿宋_GB2312" w:hAnsi="仿宋" w:eastAsia="仿宋_GB2312"/>
                <w:sz w:val="28"/>
                <w:szCs w:val="28"/>
              </w:rPr>
              <w:t>（法人代表印章）</w:t>
            </w:r>
          </w:p>
          <w:p>
            <w:pPr>
              <w:spacing w:line="360" w:lineRule="exact"/>
              <w:ind w:firstLine="2660" w:firstLineChars="950"/>
              <w:rPr>
                <w:rFonts w:ascii="仿宋_GB2312" w:hAnsi="仿宋" w:eastAsia="仿宋_GB2312"/>
                <w:sz w:val="28"/>
                <w:szCs w:val="28"/>
              </w:rPr>
            </w:pPr>
          </w:p>
          <w:p>
            <w:pPr>
              <w:spacing w:line="360" w:lineRule="exact"/>
              <w:rPr>
                <w:rFonts w:hint="eastAsia" w:ascii="仿宋_GB2312" w:hAnsi="仿宋" w:eastAsia="仿宋_GB2312"/>
                <w:sz w:val="28"/>
                <w:szCs w:val="28"/>
              </w:rPr>
            </w:pPr>
            <w:r>
              <w:rPr>
                <w:rFonts w:hint="eastAsia" w:ascii="仿宋_GB2312" w:hAnsi="仿宋" w:eastAsia="仿宋_GB2312"/>
                <w:sz w:val="28"/>
                <w:szCs w:val="28"/>
              </w:rPr>
              <w:t xml:space="preserve">       </w:t>
            </w:r>
          </w:p>
          <w:p>
            <w:pPr>
              <w:spacing w:line="360" w:lineRule="exact"/>
              <w:ind w:firstLine="840" w:firstLineChars="300"/>
              <w:rPr>
                <w:rFonts w:ascii="仿宋_GB2312" w:hAnsi="仿宋" w:eastAsia="仿宋_GB2312"/>
                <w:sz w:val="28"/>
                <w:szCs w:val="28"/>
              </w:rPr>
            </w:pPr>
            <w:r>
              <w:rPr>
                <w:rFonts w:hint="eastAsia" w:ascii="仿宋_GB2312" w:hAnsi="仿宋" w:eastAsia="仿宋_GB2312"/>
                <w:sz w:val="28"/>
                <w:szCs w:val="28"/>
              </w:rPr>
              <w:t xml:space="preserve">             经办人签字：   </w:t>
            </w:r>
          </w:p>
          <w:p>
            <w:pPr>
              <w:spacing w:line="360" w:lineRule="exact"/>
              <w:rPr>
                <w:rFonts w:ascii="仿宋_GB2312" w:hAnsi="仿宋" w:eastAsia="仿宋_GB2312"/>
                <w:sz w:val="28"/>
                <w:szCs w:val="28"/>
              </w:rPr>
            </w:pPr>
            <w:r>
              <w:rPr>
                <w:rFonts w:hint="eastAsia" w:ascii="仿宋_GB2312" w:hAnsi="仿宋" w:eastAsia="仿宋_GB2312"/>
                <w:sz w:val="28"/>
                <w:szCs w:val="28"/>
              </w:rPr>
              <w:t xml:space="preserve">   </w:t>
            </w:r>
          </w:p>
          <w:p>
            <w:pPr>
              <w:spacing w:line="360" w:lineRule="exact"/>
              <w:rPr>
                <w:rFonts w:ascii="仿宋_GB2312" w:hAnsi="仿宋" w:eastAsia="仿宋_GB2312"/>
                <w:sz w:val="28"/>
                <w:szCs w:val="28"/>
              </w:rPr>
            </w:pPr>
          </w:p>
          <w:p>
            <w:pPr>
              <w:spacing w:line="360" w:lineRule="exact"/>
              <w:ind w:firstLine="2800" w:firstLineChars="1000"/>
              <w:rPr>
                <w:rFonts w:ascii="仿宋_GB2312" w:hAnsi="仿宋" w:eastAsia="仿宋_GB2312"/>
                <w:sz w:val="28"/>
                <w:szCs w:val="28"/>
              </w:rPr>
            </w:pPr>
            <w:r>
              <w:rPr>
                <w:rFonts w:hint="eastAsia" w:ascii="仿宋_GB2312" w:hAnsi="仿宋" w:eastAsia="仿宋_GB2312"/>
                <w:sz w:val="28"/>
                <w:szCs w:val="28"/>
              </w:rPr>
              <w:t>申请时间：         年   月   日</w:t>
            </w:r>
          </w:p>
          <w:p>
            <w:pPr>
              <w:spacing w:line="320" w:lineRule="exact"/>
              <w:ind w:firstLine="2800" w:firstLineChars="1000"/>
              <w:rPr>
                <w:rFonts w:ascii="仿宋_GB2312" w:hAnsi="仿宋" w:eastAsia="仿宋_GB2312"/>
                <w:sz w:val="28"/>
                <w:szCs w:val="28"/>
              </w:rPr>
            </w:pPr>
          </w:p>
        </w:tc>
      </w:tr>
    </w:tbl>
    <w:p>
      <w:pPr>
        <w:pStyle w:val="2"/>
        <w:spacing w:after="0" w:line="320" w:lineRule="exact"/>
        <w:ind w:firstLine="560" w:firstLineChars="200"/>
        <w:rPr>
          <w:rFonts w:ascii="仿宋" w:hAnsi="仿宋" w:eastAsia="仿宋"/>
          <w:sz w:val="28"/>
          <w:szCs w:val="28"/>
        </w:rPr>
      </w:pPr>
    </w:p>
    <w:p>
      <w:pPr>
        <w:pStyle w:val="2"/>
        <w:spacing w:after="0" w:line="320" w:lineRule="exact"/>
        <w:ind w:firstLine="560" w:firstLineChars="200"/>
        <w:rPr>
          <w:rFonts w:ascii="仿宋_GB2312" w:hAnsi="仿宋" w:eastAsia="仿宋_GB2312"/>
          <w:sz w:val="28"/>
          <w:szCs w:val="28"/>
        </w:rPr>
      </w:pPr>
      <w:r>
        <w:rPr>
          <w:rFonts w:hint="eastAsia" w:ascii="仿宋_GB2312" w:hAnsi="仿宋" w:eastAsia="仿宋_GB2312"/>
          <w:sz w:val="28"/>
          <w:szCs w:val="28"/>
        </w:rPr>
        <w:t>备注：</w:t>
      </w:r>
    </w:p>
    <w:p>
      <w:pPr>
        <w:pStyle w:val="2"/>
        <w:spacing w:after="0"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1</w:t>
      </w:r>
      <w:r>
        <w:rPr>
          <w:rFonts w:hint="eastAsia" w:ascii="仿宋_GB2312" w:hAnsi="仿宋" w:eastAsia="仿宋_GB2312"/>
          <w:sz w:val="28"/>
          <w:szCs w:val="28"/>
          <w:lang w:val="en-US" w:eastAsia="zh-CN"/>
        </w:rPr>
        <w:t>.</w:t>
      </w:r>
      <w:r>
        <w:rPr>
          <w:rFonts w:hint="eastAsia" w:ascii="仿宋_GB2312" w:hAnsi="仿宋" w:eastAsia="仿宋_GB2312"/>
          <w:sz w:val="28"/>
          <w:szCs w:val="28"/>
        </w:rPr>
        <w:t>“医疗保险服务管理部门”一栏是指医疗机构内部设立或者指定的负责医疗保险服务管理的部门。</w:t>
      </w:r>
    </w:p>
    <w:p>
      <w:pPr>
        <w:pStyle w:val="2"/>
        <w:spacing w:after="0" w:line="360" w:lineRule="exact"/>
        <w:ind w:firstLine="560" w:firstLineChars="200"/>
        <w:rPr>
          <w:rFonts w:ascii="仿宋_GB2312" w:hAnsi="仿宋" w:eastAsia="仿宋_GB2312"/>
          <w:sz w:val="28"/>
          <w:szCs w:val="28"/>
        </w:rPr>
      </w:pPr>
      <w:r>
        <w:rPr>
          <w:rFonts w:hint="eastAsia" w:ascii="仿宋_GB2312" w:hAnsi="仿宋" w:eastAsia="仿宋_GB2312"/>
          <w:sz w:val="28"/>
          <w:szCs w:val="28"/>
        </w:rPr>
        <w:t>2</w:t>
      </w:r>
      <w:r>
        <w:rPr>
          <w:rFonts w:hint="eastAsia" w:ascii="仿宋_GB2312" w:hAnsi="仿宋" w:eastAsia="仿宋_GB2312"/>
          <w:sz w:val="28"/>
          <w:szCs w:val="28"/>
          <w:lang w:val="en-US" w:eastAsia="zh-CN"/>
        </w:rPr>
        <w:t>.</w:t>
      </w:r>
      <w:r>
        <w:rPr>
          <w:rFonts w:hint="eastAsia" w:ascii="仿宋_GB2312" w:hAnsi="仿宋" w:eastAsia="仿宋_GB2312"/>
          <w:sz w:val="28"/>
          <w:szCs w:val="28"/>
        </w:rPr>
        <w:t>配备的医疗保险药品种数比照医疗保险药品目录，西药种类按通用名计算、中成药种类按目录中的正式名称计算。已开展的医疗服务项目数和已开展医疗保险范围内医疗服务项目数按本市非营利性医疗机构医疗服务项目及医疗保险政策统计。</w:t>
      </w:r>
    </w:p>
    <w:p>
      <w:pPr>
        <w:jc w:val="left"/>
        <w:rPr>
          <w:rFonts w:ascii="仿宋_GB2312" w:hAnsi="仿宋" w:eastAsia="仿宋_GB2312" w:cs="宋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D53"/>
    <w:rsid w:val="00056D53"/>
    <w:rsid w:val="000F33DA"/>
    <w:rsid w:val="002D1201"/>
    <w:rsid w:val="00C95D45"/>
    <w:rsid w:val="00CB5EE6"/>
    <w:rsid w:val="00DC28A8"/>
    <w:rsid w:val="0FFA29A2"/>
    <w:rsid w:val="3024741E"/>
    <w:rsid w:val="33DA6A9F"/>
    <w:rsid w:val="36776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9"/>
    <w:unhideWhenUsed/>
    <w:qFormat/>
    <w:uiPriority w:val="0"/>
    <w:pPr>
      <w:spacing w:after="120"/>
    </w:pPr>
    <w:rPr>
      <w:rFonts w:ascii="Times New Roman" w:hAnsi="Times New Roman" w:eastAsia="宋体" w:cs="Times New Roman"/>
      <w:szCs w:val="24"/>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正文文本 Char"/>
    <w:basedOn w:val="5"/>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173</Words>
  <Characters>990</Characters>
  <Lines>8</Lines>
  <Paragraphs>2</Paragraphs>
  <TotalTime>3</TotalTime>
  <ScaleCrop>false</ScaleCrop>
  <LinksUpToDate>false</LinksUpToDate>
  <CharactersWithSpaces>1161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2015-09-05T03:15:00Z</dcterms:created>
  <dc:creator>罗春源</dc:creator>
  <cp:lastModifiedBy>Administrator</cp:lastModifiedBy>
  <dcterms:modified xsi:type="dcterms:W3CDTF">2020-08-06T05:31:15Z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